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/>
      </w:pPr>
      <w:r>
        <w:rPr>
          <w:b/>
          <w:bCs/>
        </w:rPr>
        <w:t xml:space="preserve">Mouzan Raza</w:t>
      </w:r>
      <w:r/>
    </w:p>
    <w:p>
      <w:pPr>
        <w:pBdr/>
        <w:spacing/>
        <w:ind/>
        <w:jc w:val="center"/>
        <w:rPr/>
      </w:pPr>
      <w:r>
        <w:t xml:space="preserve">GenAI Developer</w:t>
      </w:r>
      <w:r/>
    </w:p>
    <w:p>
      <w:pPr>
        <w:pBdr/>
        <w:spacing/>
        <w:ind/>
        <w:jc w:val="center"/>
        <w:rPr/>
      </w:pPr>
      <w:r/>
      <w:hyperlink r:id="rId9" w:tooltip="https://wa.me/923151415267" w:history="1">
        <w:r>
          <w:rPr>
            <w:rStyle w:val="883"/>
          </w:rPr>
          <w:t xml:space="preserve">ContectMe</w:t>
        </w:r>
      </w:hyperlink>
      <w:r>
        <w:t xml:space="preserve"> </w:t>
      </w:r>
      <w:r>
        <w:t xml:space="preserve">|</w:t>
      </w:r>
      <w:r>
        <w:t xml:space="preserve"> </w:t>
      </w:r>
      <w:hyperlink r:id="rId10" w:tooltip="mailto:mouzan.ai.dev@gmail.com" w:history="1">
        <w:r>
          <w:rPr>
            <w:rStyle w:val="883"/>
          </w:rPr>
          <w:t xml:space="preserve">E-Mail</w:t>
        </w:r>
      </w:hyperlink>
      <w:r>
        <w:t xml:space="preserve"> </w:t>
      </w:r>
      <w:r>
        <w:t xml:space="preserve">|</w:t>
      </w:r>
      <w:r>
        <w:t xml:space="preserve"> </w:t>
      </w:r>
      <w:hyperlink r:id="rId11" w:tooltip="https://www.linkedin.com/in/mouzan-raza-979230385/" w:history="1">
        <w:r>
          <w:rPr>
            <w:rStyle w:val="883"/>
          </w:rPr>
          <w:t xml:space="preserve">Linkedin</w:t>
        </w:r>
      </w:hyperlink>
      <w:r>
        <w:t xml:space="preserve"> </w:t>
      </w:r>
      <w:r>
        <w:t xml:space="preserve">|</w:t>
      </w:r>
      <w:r>
        <w:t xml:space="preserve"> </w:t>
      </w:r>
      <w:hyperlink r:id="rId12" w:tooltip="https://github.com/Dev-with-Mouzan" w:history="1">
        <w:r>
          <w:rPr>
            <w:rStyle w:val="883"/>
          </w:rPr>
          <w:t xml:space="preserve">Github</w:t>
        </w:r>
      </w:hyperlink>
      <w:r>
        <w:t xml:space="preserve"> </w:t>
      </w:r>
      <w:r>
        <w:t xml:space="preserve">|</w:t>
      </w:r>
      <w:r>
        <w:t xml:space="preserve"> </w:t>
      </w:r>
      <w:hyperlink r:id="rId13" w:tooltip="https://my-portfolio-dusky-kappa-82.vercel.app/" w:history="1">
        <w:r>
          <w:rPr>
            <w:rStyle w:val="883"/>
          </w:rPr>
          <w:t xml:space="preserve">Portfolio</w:t>
        </w:r>
      </w:hyperlink>
      <w:r/>
      <w:r/>
    </w:p>
    <w:p>
      <w:pPr>
        <w:pBdr/>
        <w:spacing/>
        <w:ind/>
        <w:rPr/>
      </w:pPr>
      <w:r>
        <w:t xml:space="preserve">Computer Science student (CGPA 3.85/4.00) with real work experience as</w:t>
      </w:r>
      <w:r>
        <w:t xml:space="preserve"> </w:t>
      </w:r>
      <w:r>
        <w:t xml:space="preserve">an AI Automation Engineer and ML Engineer. Skilled in building ML</w:t>
      </w:r>
      <w:r>
        <w:t xml:space="preserve"> </w:t>
      </w:r>
      <w:r>
        <w:t xml:space="preserve">pipelines, multi-agent systems, RAG applications, and REST APIs. Passionate</w:t>
      </w:r>
      <w:r>
        <w:t xml:space="preserve"> </w:t>
      </w:r>
      <w:r>
        <w:t xml:space="preserve">about Generative AI and building practical, production-ready AI</w:t>
      </w:r>
      <w:r>
        <w:t xml:space="preserve"> </w:t>
      </w:r>
      <w:r>
        <w:t xml:space="preserve">solutions.</w:t>
      </w:r>
      <w:r/>
    </w:p>
    <w:p>
      <w:pPr>
        <w:pBdr/>
        <w:spacing/>
        <w:ind/>
        <w:rPr/>
      </w:pPr>
      <w:r>
        <w:rPr>
          <w:b/>
          <w:bCs/>
        </w:rPr>
        <w:t xml:space="preserve">EXPERIENCE</w:t>
      </w:r>
      <w:r/>
    </w:p>
    <w:tbl>
      <w:tblPr>
        <w:tblW w:w="4931" w:type="pct"/>
        <w:tblBorders/>
        <w:tblLook w:val="0000" w:firstRow="0" w:lastRow="0" w:firstColumn="0" w:lastColumn="0" w:noHBand="0" w:noVBand="0"/>
      </w:tblPr>
      <w:tblGrid>
        <w:gridCol w:w="4730"/>
        <w:gridCol w:w="3080"/>
      </w:tblGrid>
      <w:tr>
        <w:trPr/>
        <w:tc>
          <w:tcPr>
            <w:tcBorders/>
          </w:tcPr>
          <w:p>
            <w:pPr>
              <w:pBdr/>
              <w:spacing/>
              <w:ind/>
              <w:jc w:val="left"/>
              <w:rPr/>
            </w:pPr>
            <w:r>
              <w:rPr>
                <w:b/>
                <w:bCs/>
              </w:rPr>
              <w:t xml:space="preserve">AI Automation Engineer</w:t>
            </w:r>
            <w:r/>
          </w:p>
          <w:p>
            <w:pPr>
              <w:pBdr/>
              <w:spacing/>
              <w:ind/>
              <w:jc w:val="left"/>
              <w:rPr/>
            </w:pPr>
            <w:r>
              <w:rPr>
                <w:b/>
                <w:bCs/>
              </w:rPr>
              <w:t xml:space="preserve">Freelance</w:t>
            </w:r>
            <w:r>
              <w:t xml:space="preserve"> </w:t>
            </w:r>
            <w:r>
              <w:rPr>
                <w:i/>
                <w:iCs/>
              </w:rPr>
              <w:t xml:space="preserve">· Remote</w:t>
            </w:r>
            <w:r/>
          </w:p>
        </w:tc>
        <w:tc>
          <w:tcPr>
            <w:tcBorders/>
          </w:tcPr>
          <w:p>
            <w:pPr>
              <w:pBdr/>
              <w:spacing/>
              <w:ind/>
              <w:jc w:val="left"/>
              <w:rPr/>
            </w:pPr>
            <w:r>
              <w:rPr>
                <w:i/>
                <w:iCs/>
              </w:rPr>
              <w:t xml:space="preserve">25th Dec 2025 – Present</w:t>
            </w:r>
            <w:r/>
          </w:p>
        </w:tc>
      </w:tr>
    </w:tbl>
    <w:p>
      <w:pPr>
        <w:numPr>
          <w:ilvl w:val="0"/>
          <w:numId w:val="5"/>
        </w:numPr>
        <w:pBdr/>
        <w:spacing/>
        <w:ind/>
        <w:rPr/>
      </w:pPr>
      <w:r>
        <w:t xml:space="preserve">Worked with Multi-agent systems utilizing CrewAI and LangGraph for complex task orchestration.</w:t>
      </w:r>
      <w:r/>
    </w:p>
    <w:p>
      <w:pPr>
        <w:numPr>
          <w:ilvl w:val="0"/>
          <w:numId w:val="5"/>
        </w:numPr>
        <w:pBdr/>
        <w:spacing/>
        <w:ind/>
        <w:rPr/>
      </w:pPr>
      <w:r>
        <w:t xml:space="preserve">Developed and optimized RAG (Retrieval-Augmented Generation) systems, implementing both vector-based and vectorless RAG architectures for intelligent data retrieval.</w:t>
      </w:r>
      <w:r/>
    </w:p>
    <w:tbl>
      <w:tblPr>
        <w:tblW w:w="5000" w:type="pct"/>
        <w:tblBorders/>
        <w:tblLook w:val="0000" w:firstRow="0" w:lastRow="0" w:firstColumn="0" w:lastColumn="0" w:noHBand="0" w:noVBand="0"/>
      </w:tblPr>
      <w:tblGrid>
        <w:gridCol w:w="4366"/>
        <w:gridCol w:w="3553"/>
      </w:tblGrid>
      <w:tr>
        <w:trPr/>
        <w:tc>
          <w:tcPr>
            <w:tcBorders/>
          </w:tcPr>
          <w:p>
            <w:pPr>
              <w:pBdr/>
              <w:spacing/>
              <w:ind/>
              <w:jc w:val="left"/>
              <w:rPr/>
            </w:pPr>
            <w:r>
              <w:rPr>
                <w:b/>
                <w:bCs/>
              </w:rPr>
              <w:t xml:space="preserve">Machine Learning Engineer</w:t>
            </w:r>
            <w:r/>
          </w:p>
          <w:p>
            <w:pPr>
              <w:pBdr/>
              <w:spacing/>
              <w:ind/>
              <w:jc w:val="left"/>
              <w:rPr/>
            </w:pPr>
            <w:r>
              <w:rPr>
                <w:b/>
                <w:bCs/>
              </w:rPr>
              <w:t xml:space="preserve">WebTech.dev Software House</w:t>
            </w:r>
            <w:r>
              <w:t xml:space="preserve"> </w:t>
            </w:r>
            <w:r>
              <w:rPr>
                <w:i/>
                <w:iCs/>
              </w:rPr>
              <w:t xml:space="preserve">·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Vehari, Pakistan</w:t>
            </w:r>
            <w:r/>
          </w:p>
        </w:tc>
        <w:tc>
          <w:tcPr>
            <w:tcBorders/>
          </w:tcPr>
          <w:p>
            <w:pPr>
              <w:pBdr/>
              <w:spacing/>
              <w:ind/>
              <w:jc w:val="left"/>
              <w:rPr/>
            </w:pPr>
            <w:r>
              <w:rPr>
                <w:i/>
                <w:iCs/>
              </w:rPr>
              <w:t xml:space="preserve">10th Jun 2025 – 10th Dec 2025</w:t>
            </w:r>
            <w:r>
              <w:t xml:space="preserve"> </w:t>
            </w:r>
            <w:r>
              <w:t xml:space="preserve">|</w:t>
            </w:r>
            <w:r>
              <w:t xml:space="preserve"> </w:t>
            </w:r>
            <w:r>
              <w:t xml:space="preserve">|</w:t>
            </w:r>
            <w:r>
              <w:t xml:space="preserve"> </w:t>
            </w:r>
            <w:r>
              <w:t xml:space="preserve">|</w:t>
            </w:r>
            <w:r/>
          </w:p>
        </w:tc>
      </w:tr>
    </w:tbl>
    <w:p>
      <w:pPr>
        <w:numPr>
          <w:ilvl w:val="0"/>
          <w:numId w:val="6"/>
        </w:numPr>
        <w:pBdr/>
        <w:spacing/>
        <w:ind/>
        <w:rPr/>
      </w:pPr>
      <w:r>
        <w:t xml:space="preserve">Built end-to-end ML pipelines (data cleaning → feature engineering →</w:t>
      </w:r>
      <w:r>
        <w:t xml:space="preserve"> </w:t>
      </w:r>
      <w:r>
        <w:t xml:space="preserve">model training → deployment) for client projects using Scikit-learn,</w:t>
      </w:r>
      <w:r>
        <w:t xml:space="preserve"> </w:t>
      </w:r>
      <w:r>
        <w:t xml:space="preserve">XGBoost, and LightGBM.</w:t>
      </w:r>
      <w:r/>
    </w:p>
    <w:p>
      <w:pPr>
        <w:numPr>
          <w:ilvl w:val="0"/>
          <w:numId w:val="6"/>
        </w:numPr>
        <w:pBdr/>
        <w:spacing/>
        <w:ind/>
        <w:rPr/>
      </w:pPr>
      <w:r>
        <w:t xml:space="preserve">Developed NLP solutions for text classification and sentiment</w:t>
      </w:r>
      <w:r>
        <w:t xml:space="preserve"> </w:t>
      </w:r>
      <w:r>
        <w:t xml:space="preserve">analysis using HuggingFace Transformers; exposed trained models via FastAPI</w:t>
      </w:r>
      <w:r>
        <w:t xml:space="preserve"> </w:t>
      </w:r>
      <w:r>
        <w:t xml:space="preserve">REST endpoints for real-time client use.</w:t>
      </w:r>
      <w:r/>
    </w:p>
    <w:p>
      <w:pPr>
        <w:numPr>
          <w:ilvl w:val="0"/>
          <w:numId w:val="6"/>
        </w:numPr>
        <w:pBdr/>
        <w:spacing/>
        <w:ind/>
        <w:rPr/>
      </w:pPr>
      <w:r>
        <w:t xml:space="preserve">Performed exploratory data analysis (EDA) and delivered data visualization reports using Pandas,</w:t>
      </w:r>
      <w:r>
        <w:t xml:space="preserve"> </w:t>
      </w:r>
      <w:r>
        <w:t xml:space="preserve">Matplotlib, and Seaborn to support business decisions.</w:t>
      </w:r>
      <w:r/>
    </w:p>
    <w:p>
      <w:pPr>
        <w:pBdr/>
        <w:spacing/>
        <w:ind/>
        <w:rPr/>
      </w:pPr>
      <w:r>
        <w:rPr>
          <w:b/>
          <w:bCs/>
        </w:rPr>
        <w:t xml:space="preserve">EDUCATION</w:t>
      </w:r>
      <w:r/>
    </w:p>
    <w:tbl>
      <w:tblPr>
        <w:tblW w:w="5000" w:type="pct"/>
        <w:tblBorders/>
        <w:tblLook w:val="0000" w:firstRow="0" w:lastRow="0" w:firstColumn="0" w:lastColumn="0" w:noHBand="0" w:noVBand="0"/>
      </w:tblPr>
      <w:tblGrid>
        <w:gridCol w:w="5500"/>
        <w:gridCol w:w="2420"/>
      </w:tblGrid>
      <w:tr>
        <w:trPr/>
        <w:tc>
          <w:tcPr>
            <w:tcBorders/>
          </w:tcPr>
          <w:p>
            <w:pPr>
              <w:pBdr/>
              <w:spacing/>
              <w:ind/>
              <w:jc w:val="left"/>
              <w:rPr/>
            </w:pPr>
            <w:r>
              <w:rPr>
                <w:b/>
                <w:bCs/>
              </w:rPr>
              <w:t xml:space="preserve">B.Sc. Computer Science (BSCS)</w:t>
            </w:r>
            <w:r/>
          </w:p>
          <w:p>
            <w:pPr>
              <w:pBdr/>
              <w:spacing/>
              <w:ind/>
              <w:jc w:val="left"/>
              <w:rPr/>
            </w:pPr>
            <w:r>
              <w:t xml:space="preserve">Govt College University Faisalabad (GCUF) · 6th</w:t>
            </w:r>
            <w:r>
              <w:t xml:space="preserve"> </w:t>
            </w:r>
            <w:r>
              <w:t xml:space="preserve">Semester</w:t>
            </w:r>
            <w:r/>
          </w:p>
        </w:tc>
        <w:tc>
          <w:tcPr>
            <w:tcBorders/>
          </w:tcPr>
          <w:p>
            <w:pPr>
              <w:pBdr/>
              <w:spacing/>
              <w:ind/>
              <w:jc w:val="left"/>
              <w:rPr/>
            </w:pPr>
            <w:r>
              <w:t xml:space="preserve">CGPA:</w:t>
            </w:r>
            <w:r>
              <w:t xml:space="preserve"> </w:t>
            </w:r>
            <w:r>
              <w:rPr>
                <w:b/>
                <w:bCs/>
              </w:rPr>
              <w:t xml:space="preserve">3.85 /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4.00</w:t>
            </w:r>
            <w:r/>
          </w:p>
        </w:tc>
      </w:tr>
    </w:tbl>
    <w:p>
      <w:pPr>
        <w:pBdr/>
        <w:spacing/>
        <w:ind/>
        <w:rPr/>
      </w:pPr>
      <w:r>
        <w:rPr>
          <w:b/>
          <w:bCs/>
        </w:rPr>
        <w:t xml:space="preserve">PROJECTS</w:t>
      </w:r>
      <w:r/>
    </w:p>
    <w:p>
      <w:pPr>
        <w:pBdr/>
        <w:spacing/>
        <w:ind/>
        <w:rPr/>
      </w:pPr>
      <w:r>
        <w:rPr>
          <w:b/>
          <w:bCs/>
        </w:rPr>
        <w:t xml:space="preserve">FounderLens AI</w:t>
      </w:r>
      <w:r>
        <w:t xml:space="preserve"> </w:t>
      </w:r>
      <w:hyperlink r:id="rId14" w:tooltip="https://github.com/Dev-with-Mouzan/FounderLens_AI.git" w:history="1">
        <w:r>
          <w:rPr>
            <w:rStyle w:val="883"/>
            <w:i/>
            <w:iCs/>
          </w:rPr>
          <w:t xml:space="preserve">Github</w:t>
        </w:r>
      </w:hyperlink>
      <w:r>
        <w:t xml:space="preserve"> </w:t>
      </w:r>
      <w:r>
        <w:t xml:space="preserve">|</w:t>
      </w:r>
      <w:r>
        <w:t xml:space="preserve"> </w:t>
      </w:r>
      <w:hyperlink r:id="rId15" w:tooltip="https://founderai-production-a4e4.up.railway.app/" w:history="1">
        <w:r>
          <w:rPr>
            <w:rStyle w:val="883"/>
            <w:i/>
            <w:iCs/>
          </w:rPr>
          <w:t xml:space="preserve">Live API</w:t>
        </w:r>
      </w:hyperlink>
      <w:r/>
      <w:r/>
    </w:p>
    <w:p>
      <w:pPr>
        <w:numPr>
          <w:ilvl w:val="0"/>
          <w:numId w:val="7"/>
        </w:numPr>
        <w:pBdr/>
        <w:spacing/>
        <w:ind/>
        <w:rPr/>
      </w:pPr>
      <w:r>
        <w:t xml:space="preserve">A high-fidelity Multi-Agent Boardroom &amp; Strategic Outcome Simulation Platform that ingests multi-source data to perform strategic simulations and resolve contradictions using CrewAI, LangChain, FastAPI, and OpenAI API.</w:t>
      </w:r>
      <w:r/>
    </w:p>
    <w:p>
      <w:pPr>
        <w:pBdr/>
        <w:spacing/>
        <w:ind/>
        <w:rPr/>
      </w:pPr>
      <w:r>
        <w:rPr>
          <w:b/>
          <w:bCs/>
        </w:rPr>
        <w:t xml:space="preserve">Agentic AI Workflow System</w:t>
      </w:r>
      <w:r>
        <w:t xml:space="preserve"> </w:t>
      </w:r>
      <w:hyperlink r:id="rId16" w:tooltip="https://github.com/Dev-with-Mouzan" w:history="1">
        <w:r>
          <w:rPr>
            <w:rStyle w:val="883"/>
            <w:i/>
            <w:iCs/>
          </w:rPr>
          <w:t xml:space="preserve">Github</w:t>
        </w:r>
      </w:hyperlink>
      <w:r/>
      <w:r/>
    </w:p>
    <w:p>
      <w:pPr>
        <w:numPr>
          <w:ilvl w:val="0"/>
          <w:numId w:val="8"/>
        </w:numPr>
        <w:pBdr/>
        <w:spacing/>
        <w:ind/>
        <w:rPr/>
      </w:pPr>
      <w:r>
        <w:t xml:space="preserve">Multi-step agentic AI system using LangGraph with goal-oriented planning, tool-calling, reflection loops, and Model Context Protocol (MCP) integration for standardized tool interfaces.</w:t>
      </w:r>
      <w:r/>
    </w:p>
    <w:p>
      <w:pPr>
        <w:pBdr/>
        <w:spacing/>
        <w:ind/>
        <w:rPr/>
      </w:pPr>
      <w:r>
        <w:rPr>
          <w:b/>
          <w:bCs/>
        </w:rPr>
        <w:t xml:space="preserve">RAG-Based Document Q&amp;A System</w:t>
      </w:r>
      <w:r>
        <w:t xml:space="preserve"> </w:t>
      </w:r>
      <w:hyperlink r:id="rId17" w:tooltip="https://github.com/Dev-with-Mouzan/RAG-Q-A-System.git" w:history="1">
        <w:r>
          <w:rPr>
            <w:rStyle w:val="883"/>
            <w:i/>
            <w:iCs/>
          </w:rPr>
          <w:t xml:space="preserve">Github</w:t>
        </w:r>
      </w:hyperlink>
      <w:r/>
      <w:r/>
    </w:p>
    <w:p>
      <w:pPr>
        <w:numPr>
          <w:ilvl w:val="0"/>
          <w:numId w:val="9"/>
        </w:numPr>
        <w:pBdr/>
        <w:spacing/>
        <w:ind/>
        <w:rPr/>
      </w:pPr>
      <w:r>
        <w:t xml:space="preserve">A produc</w:t>
      </w:r>
      <w:r>
        <w:t xml:space="preserve">tion-style Retrieval-Augmented Generation (RAG) system with document ingestion, chunking, embedding, vector search (FAISS/Chroma), hybrid retrieval, re-ranking, and LLM generation with zero hallucinations. Includes corrective RAG and multi-query retrieval.</w:t>
      </w:r>
      <w:r/>
    </w:p>
    <w:p>
      <w:pPr>
        <w:pBdr/>
        <w:spacing/>
        <w:ind/>
        <w:rPr/>
      </w:pPr>
      <w:r>
        <w:rPr>
          <w:b/>
          <w:bCs/>
        </w:rPr>
        <w:t xml:space="preserve">AI Resume ATS Score Checker</w:t>
      </w:r>
      <w:r>
        <w:t xml:space="preserve"> </w:t>
      </w:r>
      <w:hyperlink r:id="rId18" w:tooltip="https://github.com/Dev-with-Mouzan/Resume-ATS-Score-Checker.git" w:history="1">
        <w:r>
          <w:rPr>
            <w:rStyle w:val="883"/>
            <w:i/>
            <w:iCs/>
          </w:rPr>
          <w:t xml:space="preserve">GitHub</w:t>
        </w:r>
      </w:hyperlink>
      <w:r>
        <w:t xml:space="preserve"> </w:t>
      </w:r>
      <w:r>
        <w:t xml:space="preserve">|</w:t>
      </w:r>
      <w:r>
        <w:t xml:space="preserve"> </w:t>
      </w:r>
      <w:hyperlink r:id="rId19" w:tooltip="https://resume-ats-score-checker-eqxfvszxnzzh3pyc9k3e5e.streamlit.app/" w:history="1">
        <w:r>
          <w:rPr>
            <w:rStyle w:val="883"/>
            <w:i/>
            <w:iCs/>
          </w:rPr>
          <w:t xml:space="preserve">Live Demo</w:t>
        </w:r>
      </w:hyperlink>
      <w:r/>
      <w:r/>
    </w:p>
    <w:p>
      <w:pPr>
        <w:numPr>
          <w:ilvl w:val="0"/>
          <w:numId w:val="10"/>
        </w:numPr>
        <w:pBdr/>
        <w:spacing/>
        <w:ind/>
        <w:rPr/>
      </w:pPr>
      <w:r>
        <w:t xml:space="preserve">NLP tool that scores resume–job description match and generates</w:t>
      </w:r>
      <w:r>
        <w:t xml:space="preserve"> </w:t>
      </w:r>
      <w:r>
        <w:t xml:space="preserve">LLM-powered, role-specific improvement suggestions using Python,</w:t>
      </w:r>
      <w:r>
        <w:t xml:space="preserve"> </w:t>
      </w:r>
      <w:r>
        <w:t xml:space="preserve">HuggingFace, OpenAI API, and Streamlit.</w:t>
      </w:r>
      <w:r/>
    </w:p>
    <w:p>
      <w:pPr>
        <w:pBdr/>
        <w:spacing/>
        <w:ind/>
        <w:rPr/>
      </w:pPr>
      <w:r>
        <w:rPr>
          <w:b/>
          <w:bCs/>
        </w:rPr>
        <w:t xml:space="preserve">SKILLS</w:t>
      </w:r>
      <w:r/>
    </w:p>
    <w:p>
      <w:pPr>
        <w:pBdr/>
        <w:spacing/>
        <w:ind/>
        <w:rPr/>
      </w:pPr>
      <w:r>
        <w:rPr>
          <w:b/>
          <w:bCs/>
        </w:rPr>
        <w:t xml:space="preserve">AI / ML:</w:t>
      </w:r>
      <w:r>
        <w:t xml:space="preserve"> </w:t>
      </w:r>
      <w:r>
        <w:t xml:space="preserve">Python, Scikit-learn, TensorFlow, XGBoost, HuggingFace,</w:t>
      </w:r>
      <w:r>
        <w:t xml:space="preserve"> </w:t>
      </w:r>
      <w:r>
        <w:t xml:space="preserve">LangGraph, CrewAI, RAG, Prompt Engineering, Fine-Tuning (LoRA)</w:t>
      </w:r>
      <w:r/>
    </w:p>
    <w:p>
      <w:pPr>
        <w:pBdr/>
        <w:spacing/>
        <w:ind/>
        <w:rPr/>
      </w:pPr>
      <w:r>
        <w:rPr>
          <w:b/>
          <w:bCs/>
        </w:rPr>
        <w:t xml:space="preserve">Backend:</w:t>
      </w:r>
      <w:r>
        <w:t xml:space="preserve"> </w:t>
      </w:r>
      <w:r>
        <w:t xml:space="preserve">FastAPI, SQL, REST APIs, Docker, GitHub Actions</w:t>
      </w:r>
      <w:r/>
    </w:p>
    <w:p>
      <w:pPr>
        <w:pBdr/>
        <w:spacing/>
        <w:ind/>
        <w:rPr/>
      </w:pPr>
      <w:r>
        <w:rPr>
          <w:b/>
          <w:bCs/>
        </w:rPr>
        <w:t xml:space="preserve">Data:</w:t>
      </w:r>
      <w:r>
        <w:t xml:space="preserve"> </w:t>
      </w:r>
      <w:r>
        <w:t xml:space="preserve">Pandas, NumPy, Matplotlib, Seaborn, FAISS, Chroma, Pinecone</w:t>
      </w:r>
      <w:r/>
    </w:p>
    <w:p>
      <w:pPr>
        <w:pBdr/>
        <w:spacing/>
        <w:ind/>
        <w:rPr/>
      </w:pPr>
      <w:r>
        <w:rPr>
          <w:b/>
          <w:bCs/>
        </w:rPr>
        <w:t xml:space="preserve">Tools:</w:t>
      </w:r>
      <w:r>
        <w:t xml:space="preserve"> </w:t>
      </w:r>
      <w:r>
        <w:t xml:space="preserve">Git, GitHub, VS Code, Jupyter Notebook, Streamlit, Google</w:t>
      </w:r>
      <w:r>
        <w:t xml:space="preserve"> </w:t>
      </w:r>
      <w:r>
        <w:t xml:space="preserve">Colab</w:t>
      </w:r>
      <w:r/>
    </w:p>
    <w:sectPr>
      <w:footnotePr/>
      <w:endnotePr/>
      <w:type w:val="nextPage"/>
      <w:pgSz w:h="15840" w:orient="portrait" w:w="12240"/>
      <w:pgMar w:top="900" w:right="1080" w:bottom="900" w:left="1080" w:header="708" w:footer="70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1770DA"/>
    <w:lvl w:ilvl="0">
      <w:isLgl w:val="false"/>
      <w:lvlJc w:val="left"/>
      <w:lvlText w:val="●"/>
      <w:numFmt w:val="bullet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/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●"/>
      <w:numFmt w:val="bullet"/>
      <w:pPr>
        <w:pBdr/>
        <w:spacing/>
        <w:ind w:hanging="360" w:left="5760"/>
      </w:pPr>
      <w:rPr/>
      <w:start w:val="1"/>
      <w:suff w:val="tab"/>
    </w:lvl>
    <w:lvl w:ilvl="8">
      <w:isLgl w:val="false"/>
      <w:lvlJc w:val="left"/>
      <w:lvlText w:val="●"/>
      <w:numFmt w:val="bullet"/>
      <w:pPr>
        <w:pBdr/>
        <w:spacing/>
        <w:ind w:hanging="360" w:left="6480"/>
      </w:pPr>
      <w:rPr/>
      <w:start w:val="1"/>
      <w:suff w:val="tab"/>
    </w:lvl>
  </w:abstractNum>
  <w:abstractNum w:abstractNumId="1">
    <w:nsid w:val="58A8655B"/>
    <w:lvl w:ilvl="0">
      <w:isLgl w:val="false"/>
      <w:lvlJc w:val="left"/>
      <w:lvlText w:val="•"/>
      <w:numFmt w:val="bullet"/>
      <w:pPr>
        <w:pBdr/>
        <w:spacing/>
        <w:ind w:hanging="220" w:left="420"/>
      </w:pPr>
      <w:rPr>
        <w:color w:val="1e40af"/>
        <w:sz w:val="22"/>
        <w:szCs w:val="22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 w:firstLine="0" w:left="0"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 w:firstLine="0" w:left="0"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 w:firstLine="0" w:left="0"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 w:firstLine="0" w:left="0"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 w:firstLine="0" w:left="0"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 w:firstLine="0" w:left="0"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 w:firstLine="0" w:left="0"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 w:firstLine="0" w:left="0"/>
      </w:pPr>
      <w:rPr/>
      <w:start w:val="0"/>
      <w:suff w:val="tab"/>
    </w:lvl>
  </w:abstractNum>
  <w:abstractNum w:abstractNumId="2">
    <w:nsid w:val="69275467"/>
    <w:lvl w:ilvl="0">
      <w:isLgl w:val="false"/>
      <w:lvlJc w:val="left"/>
      <w:lvlText w:val="•"/>
      <w:numFmt w:val="bullet"/>
      <w:pPr>
        <w:pBdr/>
        <w:spacing/>
        <w:ind w:hanging="220" w:left="420"/>
      </w:pPr>
      <w:rPr>
        <w:color w:val="1e40af"/>
        <w:sz w:val="22"/>
        <w:szCs w:val="22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3">
    <w:nsid w:val="0000A990"/>
    <w:lvl w:ilvl="0">
      <w:isLgl w:val="false"/>
      <w:lvlJc w:val="left"/>
      <w:lvlText w:val=" "/>
      <w:numFmt w:val="bullet"/>
      <w:pPr>
        <w:pBdr/>
        <w:spacing/>
        <w:ind w:hanging="480" w:left="720"/>
      </w:pPr>
      <w:rPr/>
      <w:start w:val="0"/>
      <w:suff w:val="tab"/>
    </w:lvl>
    <w:lvl w:ilvl="1">
      <w:isLgl w:val="false"/>
      <w:lvlJc w:val="left"/>
      <w:lvlText w:val=" "/>
      <w:numFmt w:val="bullet"/>
      <w:pPr>
        <w:pBdr/>
        <w:spacing/>
        <w:ind w:hanging="480" w:left="1440"/>
      </w:pPr>
      <w:rPr/>
      <w:start w:val="0"/>
      <w:suff w:val="tab"/>
    </w:lvl>
    <w:lvl w:ilvl="2">
      <w:isLgl w:val="false"/>
      <w:lvlJc w:val="left"/>
      <w:lvlText w:val=" "/>
      <w:numFmt w:val="bullet"/>
      <w:pPr>
        <w:pBdr/>
        <w:spacing/>
        <w:ind w:hanging="480" w:left="2160"/>
      </w:pPr>
      <w:rPr/>
      <w:start w:val="0"/>
      <w:suff w:val="tab"/>
    </w:lvl>
    <w:lvl w:ilvl="3">
      <w:isLgl w:val="false"/>
      <w:lvlJc w:val="left"/>
      <w:lvlText w:val=" "/>
      <w:numFmt w:val="bullet"/>
      <w:pPr>
        <w:pBdr/>
        <w:spacing/>
        <w:ind w:hanging="480" w:left="2880"/>
      </w:pPr>
      <w:rPr/>
      <w:start w:val="0"/>
      <w:suff w:val="tab"/>
    </w:lvl>
    <w:lvl w:ilvl="4">
      <w:isLgl w:val="false"/>
      <w:lvlJc w:val="left"/>
      <w:lvlText w:val=" "/>
      <w:numFmt w:val="bullet"/>
      <w:pPr>
        <w:pBdr/>
        <w:spacing/>
        <w:ind w:hanging="480" w:left="3600"/>
      </w:pPr>
      <w:rPr/>
      <w:start w:val="0"/>
      <w:suff w:val="tab"/>
    </w:lvl>
    <w:lvl w:ilvl="5">
      <w:isLgl w:val="false"/>
      <w:lvlJc w:val="left"/>
      <w:lvlText w:val=" "/>
      <w:numFmt w:val="bullet"/>
      <w:pPr>
        <w:pBdr/>
        <w:spacing/>
        <w:ind w:hanging="480" w:left="4320"/>
      </w:pPr>
      <w:rPr/>
      <w:start w:val="0"/>
      <w:suff w:val="tab"/>
    </w:lvl>
    <w:lvl w:ilvl="6">
      <w:isLgl w:val="false"/>
      <w:lvlJc w:val="left"/>
      <w:lvlText w:val=" "/>
      <w:numFmt w:val="bullet"/>
      <w:pPr>
        <w:pBdr/>
        <w:spacing/>
        <w:ind w:hanging="480" w:left="5040"/>
      </w:pPr>
      <w:rPr/>
      <w:start w:val="0"/>
      <w:suff w:val="tab"/>
    </w:lvl>
    <w:lvl w:ilvl="7">
      <w:isLgl w:val="false"/>
      <w:lvlJc w:val="left"/>
      <w:lvlText w:val=" "/>
      <w:numFmt w:val="bullet"/>
      <w:pPr>
        <w:pBdr/>
        <w:spacing/>
        <w:ind w:hanging="480" w:left="5760"/>
      </w:pPr>
      <w:rPr/>
      <w:start w:val="0"/>
      <w:suff w:val="tab"/>
    </w:lvl>
    <w:lvl w:ilvl="8">
      <w:isLgl w:val="false"/>
      <w:lvlJc w:val="left"/>
      <w:lvlText w:val=" "/>
      <w:numFmt w:val="bullet"/>
      <w:pPr>
        <w:pBdr/>
        <w:spacing/>
        <w:ind w:hanging="480" w:left="6480"/>
      </w:pPr>
      <w:rPr/>
      <w:start w:val="0"/>
      <w:suff w:val="tab"/>
    </w:lvl>
  </w:abstractNum>
  <w:abstractNum w:abstractNumId="4">
    <w:nsid w:val="0000A991"/>
    <w:lvl w:ilvl="0">
      <w:isLgl w:val="false"/>
      <w:lvlJc w:val="left"/>
      <w:lvlText w:val="•"/>
      <w:numFmt w:val="bullet"/>
      <w:pPr>
        <w:pBdr/>
        <w:spacing/>
        <w:ind w:hanging="480" w:left="720"/>
      </w:pPr>
      <w:rPr/>
      <w:start w:val="0"/>
      <w:suff w:val="tab"/>
    </w:lvl>
    <w:lvl w:ilvl="1">
      <w:isLgl w:val="false"/>
      <w:lvlJc w:val="left"/>
      <w:lvlText w:val="–"/>
      <w:numFmt w:val="bullet"/>
      <w:pPr>
        <w:pBdr/>
        <w:spacing/>
        <w:ind w:hanging="480" w:left="1440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80" w:left="2160"/>
      </w:pPr>
      <w:rPr/>
      <w:start w:val="0"/>
      <w:suff w:val="tab"/>
    </w:lvl>
    <w:lvl w:ilvl="3">
      <w:isLgl w:val="false"/>
      <w:lvlJc w:val="left"/>
      <w:lvlText w:val="–"/>
      <w:numFmt w:val="bullet"/>
      <w:pPr>
        <w:pBdr/>
        <w:spacing/>
        <w:ind w:hanging="480" w:left="2880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80" w:left="3600"/>
      </w:pPr>
      <w:rPr/>
      <w:start w:val="0"/>
      <w:suff w:val="tab"/>
    </w:lvl>
    <w:lvl w:ilvl="5">
      <w:isLgl w:val="false"/>
      <w:lvlJc w:val="left"/>
      <w:lvlText w:val="–"/>
      <w:numFmt w:val="bullet"/>
      <w:pPr>
        <w:pBdr/>
        <w:spacing/>
        <w:ind w:hanging="480" w:left="4320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80" w:left="5040"/>
      </w:pPr>
      <w:rPr/>
      <w:start w:val="0"/>
      <w:suff w:val="tab"/>
    </w:lvl>
    <w:lvl w:ilvl="7">
      <w:isLgl w:val="false"/>
      <w:lvlJc w:val="left"/>
      <w:lvlText w:val="–"/>
      <w:numFmt w:val="bullet"/>
      <w:pPr>
        <w:pBdr/>
        <w:spacing/>
        <w:ind w:hanging="480" w:left="5760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80" w:left="6480"/>
      </w:pPr>
      <w:rPr/>
      <w:start w:val="0"/>
      <w:suff w:val="tab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color w:val="111827"/>
        <w:sz w:val="22"/>
        <w:szCs w:val="22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"/>
    <w:basedOn w:val="8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Heading 7"/>
    <w:basedOn w:val="870"/>
    <w:next w:val="870"/>
    <w:link w:val="83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4">
    <w:name w:val="Heading 8"/>
    <w:basedOn w:val="870"/>
    <w:next w:val="870"/>
    <w:link w:val="83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25">
    <w:name w:val="Heading 9"/>
    <w:basedOn w:val="870"/>
    <w:next w:val="870"/>
    <w:link w:val="83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26">
    <w:name w:val="Heading 1 Char"/>
    <w:basedOn w:val="877"/>
    <w:link w:val="8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27">
    <w:name w:val="Heading 2 Char"/>
    <w:basedOn w:val="877"/>
    <w:link w:val="8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28">
    <w:name w:val="Heading 3 Char"/>
    <w:basedOn w:val="877"/>
    <w:link w:val="8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29">
    <w:name w:val="Heading 4 Char"/>
    <w:basedOn w:val="877"/>
    <w:link w:val="87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0">
    <w:name w:val="Heading 5 Char"/>
    <w:basedOn w:val="877"/>
    <w:link w:val="8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1">
    <w:name w:val="Heading 6 Char"/>
    <w:basedOn w:val="877"/>
    <w:link w:val="87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2">
    <w:name w:val="Heading 7 Char"/>
    <w:basedOn w:val="877"/>
    <w:link w:val="82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3">
    <w:name w:val="Heading 8 Char"/>
    <w:basedOn w:val="877"/>
    <w:link w:val="8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4">
    <w:name w:val="Heading 9 Char"/>
    <w:basedOn w:val="877"/>
    <w:link w:val="82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5">
    <w:name w:val="Title Char"/>
    <w:basedOn w:val="877"/>
    <w:link w:val="88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36">
    <w:name w:val="Subtitle"/>
    <w:basedOn w:val="870"/>
    <w:next w:val="870"/>
    <w:link w:val="83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7">
    <w:name w:val="Subtitle Char"/>
    <w:basedOn w:val="877"/>
    <w:link w:val="83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38">
    <w:name w:val="Quote"/>
    <w:basedOn w:val="870"/>
    <w:next w:val="870"/>
    <w:link w:val="83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39">
    <w:name w:val="Quote Char"/>
    <w:basedOn w:val="877"/>
    <w:link w:val="83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0">
    <w:name w:val="Intense Emphasis"/>
    <w:basedOn w:val="87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1">
    <w:name w:val="Intense Quote"/>
    <w:basedOn w:val="870"/>
    <w:next w:val="870"/>
    <w:link w:val="84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2">
    <w:name w:val="Intense Quote Char"/>
    <w:basedOn w:val="877"/>
    <w:link w:val="84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3">
    <w:name w:val="Intense Reference"/>
    <w:basedOn w:val="87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44">
    <w:name w:val="No Spacing"/>
    <w:basedOn w:val="870"/>
    <w:uiPriority w:val="1"/>
    <w:qFormat/>
    <w:pPr>
      <w:pBdr/>
      <w:spacing w:after="0" w:line="240" w:lineRule="auto"/>
      <w:ind/>
    </w:pPr>
  </w:style>
  <w:style w:type="character" w:styleId="845">
    <w:name w:val="Subtle Emphasis"/>
    <w:basedOn w:val="87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6">
    <w:name w:val="Emphasis"/>
    <w:basedOn w:val="877"/>
    <w:uiPriority w:val="20"/>
    <w:qFormat/>
    <w:pPr>
      <w:pBdr/>
      <w:spacing/>
      <w:ind/>
    </w:pPr>
    <w:rPr>
      <w:i/>
      <w:iCs/>
    </w:rPr>
  </w:style>
  <w:style w:type="character" w:styleId="847">
    <w:name w:val="Strong"/>
    <w:basedOn w:val="877"/>
    <w:uiPriority w:val="22"/>
    <w:qFormat/>
    <w:pPr>
      <w:pBdr/>
      <w:spacing/>
      <w:ind/>
    </w:pPr>
    <w:rPr>
      <w:b/>
      <w:bCs/>
    </w:rPr>
  </w:style>
  <w:style w:type="character" w:styleId="848">
    <w:name w:val="Subtle Reference"/>
    <w:basedOn w:val="87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9">
    <w:name w:val="Book Title"/>
    <w:basedOn w:val="87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0">
    <w:name w:val="Header"/>
    <w:basedOn w:val="870"/>
    <w:link w:val="85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1">
    <w:name w:val="Header Char"/>
    <w:basedOn w:val="877"/>
    <w:link w:val="850"/>
    <w:uiPriority w:val="99"/>
    <w:pPr>
      <w:pBdr/>
      <w:spacing/>
      <w:ind/>
    </w:pPr>
  </w:style>
  <w:style w:type="paragraph" w:styleId="852">
    <w:name w:val="Footer"/>
    <w:basedOn w:val="870"/>
    <w:link w:val="85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3">
    <w:name w:val="Footer Char"/>
    <w:basedOn w:val="877"/>
    <w:link w:val="852"/>
    <w:uiPriority w:val="99"/>
    <w:pPr>
      <w:pBdr/>
      <w:spacing/>
      <w:ind/>
    </w:pPr>
  </w:style>
  <w:style w:type="paragraph" w:styleId="854">
    <w:name w:val="Caption"/>
    <w:basedOn w:val="870"/>
    <w:next w:val="87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5">
    <w:name w:val="endnote text"/>
    <w:basedOn w:val="870"/>
    <w:link w:val="85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6">
    <w:name w:val="Endnote Text Char"/>
    <w:basedOn w:val="877"/>
    <w:link w:val="855"/>
    <w:uiPriority w:val="99"/>
    <w:semiHidden/>
    <w:pPr>
      <w:pBdr/>
      <w:spacing/>
      <w:ind/>
    </w:pPr>
    <w:rPr>
      <w:sz w:val="20"/>
      <w:szCs w:val="20"/>
    </w:rPr>
  </w:style>
  <w:style w:type="character" w:styleId="857">
    <w:name w:val="endnote reference"/>
    <w:basedOn w:val="877"/>
    <w:uiPriority w:val="99"/>
    <w:semiHidden/>
    <w:unhideWhenUsed/>
    <w:pPr>
      <w:pBdr/>
      <w:spacing/>
      <w:ind/>
    </w:pPr>
    <w:rPr>
      <w:vertAlign w:val="superscript"/>
    </w:rPr>
  </w:style>
  <w:style w:type="paragraph" w:styleId="858">
    <w:name w:val="toc 1"/>
    <w:basedOn w:val="870"/>
    <w:next w:val="870"/>
    <w:uiPriority w:val="39"/>
    <w:unhideWhenUsed/>
    <w:pPr>
      <w:pBdr/>
      <w:spacing w:after="100"/>
      <w:ind/>
    </w:pPr>
  </w:style>
  <w:style w:type="paragraph" w:styleId="859">
    <w:name w:val="toc 2"/>
    <w:basedOn w:val="870"/>
    <w:next w:val="870"/>
    <w:uiPriority w:val="39"/>
    <w:unhideWhenUsed/>
    <w:pPr>
      <w:pBdr/>
      <w:spacing w:after="100"/>
      <w:ind w:left="220"/>
    </w:pPr>
  </w:style>
  <w:style w:type="paragraph" w:styleId="860">
    <w:name w:val="toc 3"/>
    <w:basedOn w:val="870"/>
    <w:next w:val="870"/>
    <w:uiPriority w:val="39"/>
    <w:unhideWhenUsed/>
    <w:pPr>
      <w:pBdr/>
      <w:spacing w:after="100"/>
      <w:ind w:left="440"/>
    </w:pPr>
  </w:style>
  <w:style w:type="paragraph" w:styleId="861">
    <w:name w:val="toc 4"/>
    <w:basedOn w:val="870"/>
    <w:next w:val="870"/>
    <w:uiPriority w:val="39"/>
    <w:unhideWhenUsed/>
    <w:pPr>
      <w:pBdr/>
      <w:spacing w:after="100"/>
      <w:ind w:left="660"/>
    </w:pPr>
  </w:style>
  <w:style w:type="paragraph" w:styleId="862">
    <w:name w:val="toc 5"/>
    <w:basedOn w:val="870"/>
    <w:next w:val="870"/>
    <w:uiPriority w:val="39"/>
    <w:unhideWhenUsed/>
    <w:pPr>
      <w:pBdr/>
      <w:spacing w:after="100"/>
      <w:ind w:left="880"/>
    </w:pPr>
  </w:style>
  <w:style w:type="paragraph" w:styleId="863">
    <w:name w:val="toc 6"/>
    <w:basedOn w:val="870"/>
    <w:next w:val="870"/>
    <w:uiPriority w:val="39"/>
    <w:unhideWhenUsed/>
    <w:pPr>
      <w:pBdr/>
      <w:spacing w:after="100"/>
      <w:ind w:left="1100"/>
    </w:pPr>
  </w:style>
  <w:style w:type="paragraph" w:styleId="864">
    <w:name w:val="toc 7"/>
    <w:basedOn w:val="870"/>
    <w:next w:val="870"/>
    <w:uiPriority w:val="39"/>
    <w:unhideWhenUsed/>
    <w:pPr>
      <w:pBdr/>
      <w:spacing w:after="100"/>
      <w:ind w:left="1320"/>
    </w:pPr>
  </w:style>
  <w:style w:type="paragraph" w:styleId="865">
    <w:name w:val="toc 8"/>
    <w:basedOn w:val="870"/>
    <w:next w:val="870"/>
    <w:uiPriority w:val="39"/>
    <w:unhideWhenUsed/>
    <w:pPr>
      <w:pBdr/>
      <w:spacing w:after="100"/>
      <w:ind w:left="1540"/>
    </w:pPr>
  </w:style>
  <w:style w:type="paragraph" w:styleId="866">
    <w:name w:val="toc 9"/>
    <w:basedOn w:val="870"/>
    <w:next w:val="870"/>
    <w:uiPriority w:val="39"/>
    <w:unhideWhenUsed/>
    <w:pPr>
      <w:pBdr/>
      <w:spacing w:after="100"/>
      <w:ind w:left="1760"/>
    </w:pPr>
  </w:style>
  <w:style w:type="character" w:styleId="867">
    <w:name w:val="Placeholder Text"/>
    <w:basedOn w:val="877"/>
    <w:uiPriority w:val="99"/>
    <w:semiHidden/>
    <w:pPr>
      <w:pBdr/>
      <w:spacing/>
      <w:ind/>
    </w:pPr>
    <w:rPr>
      <w:color w:val="666666"/>
    </w:rPr>
  </w:style>
  <w:style w:type="paragraph" w:styleId="868">
    <w:name w:val="TOC Heading"/>
    <w:uiPriority w:val="39"/>
    <w:unhideWhenUsed/>
    <w:pPr>
      <w:pBdr/>
      <w:spacing/>
      <w:ind/>
    </w:pPr>
  </w:style>
  <w:style w:type="paragraph" w:styleId="869">
    <w:name w:val="table of figures"/>
    <w:basedOn w:val="870"/>
    <w:next w:val="870"/>
    <w:uiPriority w:val="99"/>
    <w:unhideWhenUsed/>
    <w:pPr>
      <w:pBdr/>
      <w:spacing w:after="0" w:afterAutospacing="0"/>
      <w:ind/>
    </w:pPr>
  </w:style>
  <w:style w:type="paragraph" w:styleId="870" w:default="1">
    <w:name w:val="Normal"/>
    <w:qFormat/>
    <w:pPr>
      <w:pBdr/>
      <w:spacing/>
      <w:ind/>
    </w:pPr>
  </w:style>
  <w:style w:type="paragraph" w:styleId="871">
    <w:name w:val="Heading 1"/>
    <w:qFormat/>
    <w:pPr>
      <w:pBdr/>
      <w:spacing/>
      <w:ind/>
      <w:outlineLvl w:val="0"/>
    </w:pPr>
    <w:rPr>
      <w:color w:val="2e74b5"/>
      <w:sz w:val="32"/>
      <w:szCs w:val="32"/>
    </w:rPr>
  </w:style>
  <w:style w:type="paragraph" w:styleId="872">
    <w:name w:val="Heading 2"/>
    <w:qFormat/>
    <w:pPr>
      <w:pBdr/>
      <w:spacing/>
      <w:ind/>
      <w:outlineLvl w:val="1"/>
    </w:pPr>
    <w:rPr>
      <w:color w:val="2e74b5"/>
      <w:sz w:val="26"/>
      <w:szCs w:val="26"/>
    </w:rPr>
  </w:style>
  <w:style w:type="paragraph" w:styleId="873">
    <w:name w:val="Heading 3"/>
    <w:qFormat/>
    <w:pPr>
      <w:pBdr/>
      <w:spacing/>
      <w:ind/>
      <w:outlineLvl w:val="2"/>
    </w:pPr>
    <w:rPr>
      <w:color w:val="1f4d78"/>
      <w:sz w:val="24"/>
      <w:szCs w:val="24"/>
    </w:rPr>
  </w:style>
  <w:style w:type="paragraph" w:styleId="874">
    <w:name w:val="Heading 4"/>
    <w:qFormat/>
    <w:pPr>
      <w:pBdr/>
      <w:spacing/>
      <w:ind/>
      <w:outlineLvl w:val="3"/>
    </w:pPr>
    <w:rPr>
      <w:i/>
      <w:iCs/>
      <w:color w:val="2e74b5"/>
    </w:rPr>
  </w:style>
  <w:style w:type="paragraph" w:styleId="875">
    <w:name w:val="Heading 5"/>
    <w:qFormat/>
    <w:pPr>
      <w:pBdr/>
      <w:spacing/>
      <w:ind/>
      <w:outlineLvl w:val="4"/>
    </w:pPr>
    <w:rPr>
      <w:color w:val="2e74b5"/>
    </w:rPr>
  </w:style>
  <w:style w:type="paragraph" w:styleId="876">
    <w:name w:val="Heading 6"/>
    <w:qFormat/>
    <w:pPr>
      <w:pBdr/>
      <w:spacing/>
      <w:ind/>
      <w:outlineLvl w:val="5"/>
    </w:pPr>
    <w:rPr>
      <w:color w:val="1f4d78"/>
    </w:rPr>
  </w:style>
  <w:style w:type="character" w:styleId="877" w:default="1">
    <w:name w:val="Default Paragraph Font"/>
    <w:uiPriority w:val="1"/>
    <w:semiHidden/>
    <w:unhideWhenUsed/>
    <w:pPr>
      <w:pBdr/>
      <w:spacing/>
      <w:ind/>
    </w:pPr>
  </w:style>
  <w:style w:type="table" w:styleId="87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9" w:default="1">
    <w:name w:val="No List"/>
    <w:uiPriority w:val="99"/>
    <w:semiHidden/>
    <w:unhideWhenUsed/>
    <w:pPr>
      <w:pBdr/>
      <w:spacing/>
      <w:ind/>
    </w:pPr>
  </w:style>
  <w:style w:type="paragraph" w:styleId="880">
    <w:name w:val="Title"/>
    <w:qFormat/>
    <w:pPr>
      <w:pBdr/>
      <w:spacing/>
      <w:ind/>
    </w:pPr>
    <w:rPr>
      <w:sz w:val="56"/>
      <w:szCs w:val="56"/>
    </w:rPr>
  </w:style>
  <w:style w:type="paragraph" w:styleId="881" w:customStyle="1">
    <w:name w:val="Strong1"/>
    <w:qFormat/>
    <w:pPr>
      <w:pBdr/>
      <w:spacing/>
      <w:ind/>
    </w:pPr>
    <w:rPr>
      <w:b/>
      <w:bCs/>
    </w:rPr>
  </w:style>
  <w:style w:type="paragraph" w:styleId="882">
    <w:name w:val="List Paragraph"/>
    <w:qFormat/>
    <w:pPr>
      <w:pBdr/>
      <w:spacing/>
      <w:ind/>
    </w:pPr>
  </w:style>
  <w:style w:type="character" w:styleId="883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884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85">
    <w:name w:val="footnote text"/>
    <w:link w:val="88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86" w:customStyle="1">
    <w:name w:val="Footnote Text Char"/>
    <w:link w:val="885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87">
    <w:name w:val="FollowedHyperlink"/>
    <w:basedOn w:val="87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8" w:customStyle="1">
    <w:name w:val="Source Code"/>
    <w:pPr>
      <w:pBdr/>
      <w:spacing/>
      <w:ind/>
    </w:pPr>
  </w:style>
  <w:style w:type="character" w:styleId="889" w:customStyle="1">
    <w:name w:val="KeywordTok"/>
    <w:pPr>
      <w:pBdr/>
      <w:spacing/>
      <w:ind/>
    </w:pPr>
    <w:rPr>
      <w:b/>
      <w:color w:val="007020"/>
    </w:rPr>
  </w:style>
  <w:style w:type="character" w:styleId="890" w:customStyle="1">
    <w:name w:val="DataTypeTok"/>
    <w:pPr>
      <w:pBdr/>
      <w:spacing/>
      <w:ind/>
    </w:pPr>
    <w:rPr>
      <w:color w:val="902000"/>
    </w:rPr>
  </w:style>
  <w:style w:type="character" w:styleId="891" w:customStyle="1">
    <w:name w:val="DecValTok"/>
    <w:pPr>
      <w:pBdr/>
      <w:spacing/>
      <w:ind/>
    </w:pPr>
    <w:rPr>
      <w:color w:val="40a070"/>
    </w:rPr>
  </w:style>
  <w:style w:type="character" w:styleId="892" w:customStyle="1">
    <w:name w:val="BaseNTok"/>
    <w:pPr>
      <w:pBdr/>
      <w:spacing/>
      <w:ind/>
    </w:pPr>
    <w:rPr>
      <w:color w:val="40a070"/>
    </w:rPr>
  </w:style>
  <w:style w:type="character" w:styleId="893" w:customStyle="1">
    <w:name w:val="FloatTok"/>
    <w:pPr>
      <w:pBdr/>
      <w:spacing/>
      <w:ind/>
    </w:pPr>
    <w:rPr>
      <w:color w:val="40a070"/>
    </w:rPr>
  </w:style>
  <w:style w:type="character" w:styleId="894" w:customStyle="1">
    <w:name w:val="ConstantTok"/>
    <w:pPr>
      <w:pBdr/>
      <w:spacing/>
      <w:ind/>
    </w:pPr>
    <w:rPr>
      <w:color w:val="880000"/>
    </w:rPr>
  </w:style>
  <w:style w:type="character" w:styleId="895" w:customStyle="1">
    <w:name w:val="CharTok"/>
    <w:pPr>
      <w:pBdr/>
      <w:spacing/>
      <w:ind/>
    </w:pPr>
    <w:rPr>
      <w:color w:val="4070a0"/>
    </w:rPr>
  </w:style>
  <w:style w:type="character" w:styleId="896" w:customStyle="1">
    <w:name w:val="SpecialCharTok"/>
    <w:pPr>
      <w:pBdr/>
      <w:spacing/>
      <w:ind/>
    </w:pPr>
    <w:rPr>
      <w:color w:val="4070a0"/>
    </w:rPr>
  </w:style>
  <w:style w:type="character" w:styleId="897" w:customStyle="1">
    <w:name w:val="StringTok"/>
    <w:pPr>
      <w:pBdr/>
      <w:spacing/>
      <w:ind/>
    </w:pPr>
    <w:rPr>
      <w:color w:val="4070a0"/>
    </w:rPr>
  </w:style>
  <w:style w:type="character" w:styleId="898" w:customStyle="1">
    <w:name w:val="VerbatimStringTok"/>
    <w:pPr>
      <w:pBdr/>
      <w:spacing/>
      <w:ind/>
    </w:pPr>
    <w:rPr>
      <w:color w:val="4070a0"/>
    </w:rPr>
  </w:style>
  <w:style w:type="character" w:styleId="899" w:customStyle="1">
    <w:name w:val="SpecialStringTok"/>
    <w:pPr>
      <w:pBdr/>
      <w:spacing/>
      <w:ind/>
    </w:pPr>
    <w:rPr>
      <w:color w:val="bb6688"/>
    </w:rPr>
  </w:style>
  <w:style w:type="character" w:styleId="900" w:customStyle="1">
    <w:name w:val="ImportTok"/>
    <w:pPr>
      <w:pBdr/>
      <w:spacing/>
      <w:ind/>
    </w:pPr>
    <w:rPr>
      <w:b/>
      <w:color w:val="008000"/>
    </w:rPr>
  </w:style>
  <w:style w:type="character" w:styleId="901" w:customStyle="1">
    <w:name w:val="CommentTok"/>
    <w:pPr>
      <w:pBdr/>
      <w:spacing/>
      <w:ind/>
    </w:pPr>
    <w:rPr>
      <w:i/>
      <w:color w:val="60a0b0"/>
    </w:rPr>
  </w:style>
  <w:style w:type="character" w:styleId="902" w:customStyle="1">
    <w:name w:val="DocumentationTok"/>
    <w:pPr>
      <w:pBdr/>
      <w:spacing/>
      <w:ind/>
    </w:pPr>
    <w:rPr>
      <w:i/>
      <w:color w:val="ba2121"/>
    </w:rPr>
  </w:style>
  <w:style w:type="character" w:styleId="903" w:customStyle="1">
    <w:name w:val="AnnotationTok"/>
    <w:pPr>
      <w:pBdr/>
      <w:spacing/>
      <w:ind/>
    </w:pPr>
    <w:rPr>
      <w:b/>
      <w:i/>
      <w:color w:val="60a0b0"/>
    </w:rPr>
  </w:style>
  <w:style w:type="character" w:styleId="904" w:customStyle="1">
    <w:name w:val="CommentVarTok"/>
    <w:pPr>
      <w:pBdr/>
      <w:spacing/>
      <w:ind/>
    </w:pPr>
    <w:rPr>
      <w:b/>
      <w:i/>
      <w:color w:val="60a0b0"/>
    </w:rPr>
  </w:style>
  <w:style w:type="character" w:styleId="905" w:customStyle="1">
    <w:name w:val="OtherTok"/>
    <w:pPr>
      <w:pBdr/>
      <w:spacing/>
      <w:ind/>
    </w:pPr>
    <w:rPr>
      <w:color w:val="007020"/>
    </w:rPr>
  </w:style>
  <w:style w:type="character" w:styleId="906" w:customStyle="1">
    <w:name w:val="FunctionTok"/>
    <w:pPr>
      <w:pBdr/>
      <w:spacing/>
      <w:ind/>
    </w:pPr>
    <w:rPr>
      <w:color w:val="06287e"/>
    </w:rPr>
  </w:style>
  <w:style w:type="character" w:styleId="907" w:customStyle="1">
    <w:name w:val="VariableTok"/>
    <w:pPr>
      <w:pBdr/>
      <w:spacing/>
      <w:ind/>
    </w:pPr>
    <w:rPr>
      <w:color w:val="19177c"/>
    </w:rPr>
  </w:style>
  <w:style w:type="character" w:styleId="908" w:customStyle="1">
    <w:name w:val="ControlFlowTok"/>
    <w:pPr>
      <w:pBdr/>
      <w:spacing/>
      <w:ind/>
    </w:pPr>
    <w:rPr>
      <w:b/>
      <w:color w:val="007020"/>
    </w:rPr>
  </w:style>
  <w:style w:type="character" w:styleId="909" w:customStyle="1">
    <w:name w:val="OperatorTok"/>
    <w:pPr>
      <w:pBdr/>
      <w:spacing/>
      <w:ind/>
    </w:pPr>
    <w:rPr>
      <w:color w:val="666666"/>
    </w:rPr>
  </w:style>
  <w:style w:type="character" w:styleId="910" w:customStyle="1">
    <w:name w:val="BuiltInTok"/>
    <w:pPr>
      <w:pBdr/>
      <w:spacing/>
      <w:ind/>
    </w:pPr>
    <w:rPr>
      <w:color w:val="008000"/>
    </w:rPr>
  </w:style>
  <w:style w:type="character" w:styleId="911" w:customStyle="1">
    <w:name w:val="ExtensionTok"/>
    <w:pPr>
      <w:pBdr/>
      <w:spacing/>
      <w:ind/>
    </w:pPr>
  </w:style>
  <w:style w:type="character" w:styleId="912" w:customStyle="1">
    <w:name w:val="PreprocessorTok"/>
    <w:pPr>
      <w:pBdr/>
      <w:spacing/>
      <w:ind/>
    </w:pPr>
    <w:rPr>
      <w:color w:val="bc7a00"/>
    </w:rPr>
  </w:style>
  <w:style w:type="character" w:styleId="913" w:customStyle="1">
    <w:name w:val="AttributeTok"/>
    <w:pPr>
      <w:pBdr/>
      <w:spacing/>
      <w:ind/>
    </w:pPr>
    <w:rPr>
      <w:color w:val="7d9029"/>
    </w:rPr>
  </w:style>
  <w:style w:type="character" w:styleId="914" w:customStyle="1">
    <w:name w:val="RegionMarkerTok"/>
    <w:pPr>
      <w:pBdr/>
      <w:spacing/>
      <w:ind/>
    </w:pPr>
  </w:style>
  <w:style w:type="character" w:styleId="915" w:customStyle="1">
    <w:name w:val="InformationTok"/>
    <w:pPr>
      <w:pBdr/>
      <w:spacing/>
      <w:ind/>
    </w:pPr>
    <w:rPr>
      <w:b/>
      <w:i/>
      <w:color w:val="60a0b0"/>
    </w:rPr>
  </w:style>
  <w:style w:type="character" w:styleId="916" w:customStyle="1">
    <w:name w:val="WarningTok"/>
    <w:pPr>
      <w:pBdr/>
      <w:spacing/>
      <w:ind/>
    </w:pPr>
    <w:rPr>
      <w:b/>
      <w:i/>
      <w:color w:val="60a0b0"/>
    </w:rPr>
  </w:style>
  <w:style w:type="character" w:styleId="917" w:customStyle="1">
    <w:name w:val="AlertTok"/>
    <w:pPr>
      <w:pBdr/>
      <w:spacing/>
      <w:ind/>
    </w:pPr>
    <w:rPr>
      <w:b/>
      <w:color w:val="ff0000"/>
    </w:rPr>
  </w:style>
  <w:style w:type="character" w:styleId="918" w:customStyle="1">
    <w:name w:val="ErrorTok"/>
    <w:pPr>
      <w:pBdr/>
      <w:spacing/>
      <w:ind/>
    </w:pPr>
    <w:rPr>
      <w:b/>
      <w:color w:val="ff0000"/>
    </w:rPr>
  </w:style>
  <w:style w:type="character" w:styleId="919" w:customStyle="1">
    <w:name w:val="NormalTok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a.me/923151415267" TargetMode="External"/><Relationship Id="rId10" Type="http://schemas.openxmlformats.org/officeDocument/2006/relationships/hyperlink" Target="mailto:mouzan.ai.dev@gmail.com" TargetMode="External"/><Relationship Id="rId11" Type="http://schemas.openxmlformats.org/officeDocument/2006/relationships/hyperlink" Target="https://www.linkedin.com/in/mouzan-raza-979230385/" TargetMode="External"/><Relationship Id="rId12" Type="http://schemas.openxmlformats.org/officeDocument/2006/relationships/hyperlink" Target="https://github.com/Dev-with-Mouzan" TargetMode="External"/><Relationship Id="rId13" Type="http://schemas.openxmlformats.org/officeDocument/2006/relationships/hyperlink" Target="https://my-portfolio-dusky-kappa-82.vercel.app/" TargetMode="External"/><Relationship Id="rId14" Type="http://schemas.openxmlformats.org/officeDocument/2006/relationships/hyperlink" Target="https://github.com/Dev-with-Mouzan/FounderLens_AI.git" TargetMode="External"/><Relationship Id="rId15" Type="http://schemas.openxmlformats.org/officeDocument/2006/relationships/hyperlink" Target="https://founderai-production-a4e4.up.railway.app/" TargetMode="External"/><Relationship Id="rId16" Type="http://schemas.openxmlformats.org/officeDocument/2006/relationships/hyperlink" Target="https://github.com/Dev-with-Mouzan" TargetMode="External"/><Relationship Id="rId17" Type="http://schemas.openxmlformats.org/officeDocument/2006/relationships/hyperlink" Target="https://github.com/Dev-with-Mouzan/RAG-Q-A-System.git" TargetMode="External"/><Relationship Id="rId18" Type="http://schemas.openxmlformats.org/officeDocument/2006/relationships/hyperlink" Target="https://github.com/Dev-with-Mouzan/Resume-ATS-Score-Checker.git" TargetMode="External"/><Relationship Id="rId19" Type="http://schemas.openxmlformats.org/officeDocument/2006/relationships/hyperlink" Target="https://resume-ats-score-checker-eqxfvszxnzzh3pyc9k3e5e.streamlit.app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revision>1</cp:revision>
  <dcterms:created xsi:type="dcterms:W3CDTF">2026-06-04T07:21:11Z</dcterms:created>
  <dcterms:modified xsi:type="dcterms:W3CDTF">2026-06-04T07:32:37Z</dcterms:modified>
</cp:coreProperties>
</file>